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8F8" w14:textId="77777777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Fonts w:cs="Arial"/>
          <w:b/>
          <w:sz w:val="40"/>
          <w:szCs w:val="40"/>
        </w:rPr>
        <w:t xml:space="preserve">Regulamin </w:t>
      </w: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384D5DAE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do</w:t>
      </w:r>
      <w:r w:rsidR="004B6FA2">
        <w:rPr>
          <w:sz w:val="28"/>
          <w:szCs w:val="28"/>
        </w:rPr>
        <w:t>finansowanie</w:t>
      </w:r>
      <w:r>
        <w:rPr>
          <w:sz w:val="28"/>
          <w:szCs w:val="28"/>
        </w:rPr>
        <w:t xml:space="preserve"> na wsparcie pomysłów grup osób 60+ z tematów takich jak kultura, sztuka, edukacja, nauka, aktywność społeczna, sportowa, ekologia, zdrowie,</w:t>
      </w:r>
      <w:r w:rsidR="003064B2">
        <w:rPr>
          <w:sz w:val="28"/>
          <w:szCs w:val="28"/>
        </w:rPr>
        <w:t xml:space="preserve"> </w:t>
      </w:r>
      <w:r>
        <w:rPr>
          <w:sz w:val="28"/>
          <w:szCs w:val="28"/>
        </w:rPr>
        <w:t>obywatelskość, nowoczesne technologie, działania międzypokoleniowe, estetyzacja, działania na rzecz młodzieży wykluczonej</w:t>
      </w:r>
      <w:r w:rsidR="000A509D">
        <w:rPr>
          <w:sz w:val="28"/>
          <w:szCs w:val="28"/>
        </w:rPr>
        <w:t>, angażujące osoby z niepełnosprawnością</w:t>
      </w:r>
      <w:r>
        <w:rPr>
          <w:sz w:val="28"/>
          <w:szCs w:val="28"/>
        </w:rPr>
        <w:t xml:space="preserve">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55DA6BA3" w:rsidR="002A7D63" w:rsidRDefault="009F5D6C" w:rsidP="002A7D63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2A7D63">
        <w:rPr>
          <w:sz w:val="28"/>
          <w:szCs w:val="28"/>
        </w:rPr>
        <w:t>wota dofinansowania to 500 zł</w:t>
      </w:r>
      <w:r w:rsidR="002A7D63">
        <w:rPr>
          <w:rStyle w:val="Odwoaniedokomentarza1"/>
          <w:sz w:val="28"/>
          <w:szCs w:val="28"/>
        </w:rPr>
        <w:t xml:space="preserve"> </w:t>
      </w:r>
      <w:r w:rsidR="002A7D63">
        <w:rPr>
          <w:sz w:val="28"/>
          <w:szCs w:val="28"/>
        </w:rPr>
        <w:t xml:space="preserve">(słownie: pięćset złotych). </w:t>
      </w:r>
    </w:p>
    <w:p w14:paraId="795DA1F5" w14:textId="5A85C256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 do</w:t>
      </w:r>
      <w:r w:rsidR="004B6FA2">
        <w:rPr>
          <w:rFonts w:cs="Arial"/>
          <w:sz w:val="28"/>
          <w:szCs w:val="28"/>
        </w:rPr>
        <w:t xml:space="preserve">finansowanie </w:t>
      </w:r>
      <w:r>
        <w:rPr>
          <w:rFonts w:cs="Arial"/>
          <w:sz w:val="28"/>
          <w:szCs w:val="28"/>
        </w:rPr>
        <w:t>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2BA55601" w:rsidR="002A7D63" w:rsidRDefault="00570CEB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Jedna grupa seniorów może realizować maksymalnie dwa</w:t>
      </w:r>
      <w:r w:rsidR="002A7D63">
        <w:rPr>
          <w:b/>
          <w:sz w:val="28"/>
          <w:szCs w:val="28"/>
          <w:u w:val="single"/>
        </w:rPr>
        <w:t xml:space="preserve"> przedsięwzięci</w:t>
      </w:r>
      <w:r>
        <w:rPr>
          <w:b/>
          <w:sz w:val="28"/>
          <w:szCs w:val="28"/>
          <w:u w:val="single"/>
        </w:rPr>
        <w:t>a.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27F202AC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Grupy, które otrzymają dofinansowane </w:t>
      </w:r>
      <w:r w:rsidR="000407A4">
        <w:rPr>
          <w:sz w:val="28"/>
          <w:szCs w:val="28"/>
        </w:rPr>
        <w:t>w ramach możliwości</w:t>
      </w:r>
      <w:r w:rsidR="00EE4EA2">
        <w:rPr>
          <w:sz w:val="28"/>
          <w:szCs w:val="28"/>
        </w:rPr>
        <w:t xml:space="preserve"> powinny</w:t>
      </w:r>
      <w:r>
        <w:rPr>
          <w:sz w:val="28"/>
          <w:szCs w:val="28"/>
        </w:rPr>
        <w:t xml:space="preserve"> wykorzystać zasoby CAL do realizacji przedsięwzięcia.</w:t>
      </w:r>
    </w:p>
    <w:p w14:paraId="044BD210" w14:textId="1E54E356" w:rsidR="002A7D63" w:rsidRPr="003064B2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  <w:r w:rsidRPr="003064B2">
        <w:rPr>
          <w:b/>
          <w:sz w:val="28"/>
          <w:szCs w:val="28"/>
          <w:u w:val="single"/>
        </w:rPr>
        <w:t xml:space="preserve">Miejscem realizacji przedsięwzięć jest </w:t>
      </w:r>
      <w:r w:rsidR="00244098" w:rsidRPr="003064B2">
        <w:rPr>
          <w:b/>
          <w:sz w:val="28"/>
          <w:szCs w:val="28"/>
          <w:u w:val="single"/>
        </w:rPr>
        <w:t>teren</w:t>
      </w:r>
      <w:r w:rsidRPr="003064B2">
        <w:rPr>
          <w:b/>
          <w:sz w:val="28"/>
          <w:szCs w:val="28"/>
          <w:u w:val="single"/>
        </w:rPr>
        <w:t xml:space="preserve"> Gminy Goleniów.</w:t>
      </w:r>
    </w:p>
    <w:p w14:paraId="6BC6562C" w14:textId="55A3F3CE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Przyznawanie do</w:t>
      </w:r>
      <w:r w:rsidR="004B6FA2">
        <w:rPr>
          <w:rFonts w:cs="Arial"/>
          <w:sz w:val="28"/>
          <w:szCs w:val="28"/>
        </w:rPr>
        <w:t>finansowania</w:t>
      </w:r>
      <w:r>
        <w:rPr>
          <w:rFonts w:cs="Arial"/>
          <w:sz w:val="28"/>
          <w:szCs w:val="28"/>
        </w:rPr>
        <w:t xml:space="preserve"> odbywa się w drodze konkursu. Oznacza to, że złożenie wniosku o dofinansowanie projektu NIE jest równoznaczne z przyznaniem środków.</w:t>
      </w:r>
    </w:p>
    <w:p w14:paraId="32E4D630" w14:textId="51C143D6" w:rsidR="002A7D63" w:rsidRDefault="004B6FA2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Dofinasowania</w:t>
      </w:r>
      <w:r w:rsidR="002A7D63">
        <w:rPr>
          <w:rFonts w:cs="Arial"/>
          <w:sz w:val="28"/>
          <w:szCs w:val="28"/>
        </w:rPr>
        <w:t xml:space="preserve"> będą przyznane na przedsięwzięcia zaplanowane i realizowane przez grupy seniorów i seniorek, w trakcie których odbędą się </w:t>
      </w:r>
      <w:r w:rsidR="002A7D63" w:rsidRPr="00FF5578">
        <w:rPr>
          <w:rFonts w:cs="Arial"/>
          <w:b/>
          <w:bCs/>
          <w:sz w:val="28"/>
          <w:szCs w:val="28"/>
        </w:rPr>
        <w:t>minimum 2 spotkania</w:t>
      </w:r>
      <w:r w:rsidR="002A7D63">
        <w:rPr>
          <w:rFonts w:cs="Arial"/>
          <w:sz w:val="28"/>
          <w:szCs w:val="28"/>
        </w:rPr>
        <w:t xml:space="preserve">. </w:t>
      </w:r>
    </w:p>
    <w:p w14:paraId="0FF9C130" w14:textId="3247012C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</w:t>
      </w:r>
      <w:r w:rsidR="004B6FA2">
        <w:rPr>
          <w:rFonts w:cs="Arial"/>
          <w:sz w:val="28"/>
          <w:szCs w:val="28"/>
        </w:rPr>
        <w:t>finansowania</w:t>
      </w:r>
      <w:r>
        <w:rPr>
          <w:rFonts w:cs="Arial"/>
          <w:sz w:val="28"/>
          <w:szCs w:val="28"/>
        </w:rPr>
        <w:t xml:space="preserve"> przeznaczone będą na projekty, które spełniają wszystkie warunki:</w:t>
      </w:r>
    </w:p>
    <w:p w14:paraId="7B75086E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1014837D" w:rsidR="002A7D63" w:rsidRPr="00703A89" w:rsidRDefault="002A7D63" w:rsidP="00A143BB">
      <w:pPr>
        <w:tabs>
          <w:tab w:val="right" w:pos="9072"/>
        </w:tabs>
        <w:jc w:val="both"/>
        <w:rPr>
          <w:color w:val="00B050"/>
        </w:rPr>
      </w:pPr>
      <w:r>
        <w:rPr>
          <w:rFonts w:cs="Arial"/>
          <w:sz w:val="28"/>
          <w:szCs w:val="28"/>
        </w:rPr>
        <w:t xml:space="preserve">- planowane działania odbywają się między </w:t>
      </w:r>
      <w:r w:rsidR="00F321BE" w:rsidRPr="00F321BE">
        <w:rPr>
          <w:rFonts w:cs="Arial"/>
          <w:color w:val="000000" w:themeColor="text1"/>
          <w:sz w:val="28"/>
          <w:szCs w:val="28"/>
        </w:rPr>
        <w:t>16</w:t>
      </w:r>
      <w:r w:rsidR="0095039A" w:rsidRPr="00F321BE">
        <w:rPr>
          <w:rFonts w:cs="Arial"/>
          <w:color w:val="000000" w:themeColor="text1"/>
          <w:sz w:val="28"/>
          <w:szCs w:val="28"/>
        </w:rPr>
        <w:t>.</w:t>
      </w:r>
      <w:r w:rsidR="000F2751">
        <w:rPr>
          <w:rFonts w:cs="Arial"/>
          <w:sz w:val="28"/>
          <w:szCs w:val="28"/>
        </w:rPr>
        <w:t>10</w:t>
      </w:r>
      <w:r w:rsidR="0095039A" w:rsidRPr="001841E8">
        <w:rPr>
          <w:rFonts w:cs="Arial"/>
          <w:sz w:val="28"/>
          <w:szCs w:val="28"/>
        </w:rPr>
        <w:t>.</w:t>
      </w:r>
      <w:r w:rsidR="00547797" w:rsidRPr="001841E8">
        <w:rPr>
          <w:rFonts w:cs="Arial"/>
          <w:sz w:val="28"/>
          <w:szCs w:val="28"/>
        </w:rPr>
        <w:t>20</w:t>
      </w:r>
      <w:r w:rsidR="00FF5578" w:rsidRPr="001841E8">
        <w:rPr>
          <w:rFonts w:cs="Arial"/>
          <w:sz w:val="28"/>
          <w:szCs w:val="28"/>
        </w:rPr>
        <w:t>2</w:t>
      </w:r>
      <w:r w:rsidR="00703A89" w:rsidRPr="001841E8">
        <w:rPr>
          <w:rFonts w:cs="Arial"/>
          <w:sz w:val="28"/>
          <w:szCs w:val="28"/>
        </w:rPr>
        <w:t>3</w:t>
      </w:r>
      <w:r w:rsidR="005B4573" w:rsidRPr="001841E8">
        <w:rPr>
          <w:rFonts w:cs="Arial"/>
          <w:sz w:val="28"/>
          <w:szCs w:val="28"/>
        </w:rPr>
        <w:t xml:space="preserve"> r.</w:t>
      </w:r>
      <w:r w:rsidRPr="001841E8">
        <w:rPr>
          <w:rFonts w:cs="Arial"/>
          <w:sz w:val="28"/>
          <w:szCs w:val="28"/>
        </w:rPr>
        <w:t xml:space="preserve"> a</w:t>
      </w:r>
      <w:r w:rsidR="00547797" w:rsidRPr="001841E8">
        <w:rPr>
          <w:rFonts w:cs="Arial"/>
          <w:sz w:val="28"/>
          <w:szCs w:val="28"/>
        </w:rPr>
        <w:t xml:space="preserve"> </w:t>
      </w:r>
      <w:r w:rsidR="000F2751">
        <w:rPr>
          <w:rFonts w:cs="Arial"/>
          <w:sz w:val="28"/>
          <w:szCs w:val="28"/>
        </w:rPr>
        <w:t>15</w:t>
      </w:r>
      <w:r w:rsidR="00547797" w:rsidRPr="001841E8">
        <w:rPr>
          <w:rFonts w:cs="Arial"/>
          <w:sz w:val="28"/>
          <w:szCs w:val="28"/>
        </w:rPr>
        <w:t>.</w:t>
      </w:r>
      <w:r w:rsidR="000F2751">
        <w:rPr>
          <w:rFonts w:cs="Arial"/>
          <w:sz w:val="28"/>
          <w:szCs w:val="28"/>
        </w:rPr>
        <w:t>12</w:t>
      </w:r>
      <w:r w:rsidR="00547797" w:rsidRPr="001841E8">
        <w:rPr>
          <w:rFonts w:cs="Arial"/>
          <w:sz w:val="28"/>
          <w:szCs w:val="28"/>
        </w:rPr>
        <w:t>.20</w:t>
      </w:r>
      <w:r w:rsidR="00FF5578" w:rsidRPr="001841E8">
        <w:rPr>
          <w:rFonts w:cs="Arial"/>
          <w:sz w:val="28"/>
          <w:szCs w:val="28"/>
        </w:rPr>
        <w:t>2</w:t>
      </w:r>
      <w:r w:rsidR="00703A89" w:rsidRPr="001841E8">
        <w:rPr>
          <w:rFonts w:cs="Arial"/>
          <w:sz w:val="28"/>
          <w:szCs w:val="28"/>
        </w:rPr>
        <w:t>3</w:t>
      </w:r>
      <w:r w:rsidR="00547797" w:rsidRPr="001841E8">
        <w:rPr>
          <w:rFonts w:cs="Arial"/>
          <w:sz w:val="28"/>
          <w:szCs w:val="28"/>
        </w:rPr>
        <w:t xml:space="preserve"> </w:t>
      </w:r>
      <w:r w:rsidRPr="001841E8">
        <w:rPr>
          <w:rFonts w:cs="Arial"/>
          <w:sz w:val="28"/>
          <w:szCs w:val="28"/>
        </w:rPr>
        <w:t>r.</w:t>
      </w:r>
      <w:r w:rsidR="00A143BB" w:rsidRPr="00703A89">
        <w:rPr>
          <w:rFonts w:cs="Arial"/>
          <w:color w:val="00B050"/>
          <w:sz w:val="28"/>
          <w:szCs w:val="28"/>
        </w:rPr>
        <w:tab/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- projekty nastawione na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 xml:space="preserve"> działanie na rzecz innych,</w:t>
      </w:r>
    </w:p>
    <w:p w14:paraId="1D0E7CE8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7CC841AD" w14:textId="4242785E" w:rsidR="007A26A4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integracj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</w:p>
    <w:p w14:paraId="677EA759" w14:textId="08A840F0" w:rsidR="002A7D63" w:rsidRPr="00821AE4" w:rsidRDefault="007A26A4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A7D63">
        <w:rPr>
          <w:rFonts w:cs="Arial"/>
          <w:sz w:val="28"/>
          <w:szCs w:val="28"/>
        </w:rPr>
        <w:t xml:space="preserve"> estetyzacja otoczenia</w:t>
      </w:r>
      <w:r w:rsidR="000C7916">
        <w:rPr>
          <w:rFonts w:cs="Arial"/>
          <w:sz w:val="28"/>
          <w:szCs w:val="28"/>
        </w:rPr>
        <w:t xml:space="preserve"> na terenie</w:t>
      </w:r>
      <w:r w:rsidR="002A7D63">
        <w:rPr>
          <w:rFonts w:cs="Arial"/>
          <w:sz w:val="28"/>
          <w:szCs w:val="28"/>
        </w:rPr>
        <w:t xml:space="preserve"> Gminy Goleniów</w:t>
      </w:r>
      <w:r w:rsidR="00511A38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>(przy rozliczeniu wniosku</w:t>
      </w:r>
      <w:r w:rsidRPr="00821AE4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 xml:space="preserve">będą wymagane zdjęcia </w:t>
      </w:r>
      <w:r w:rsidR="000F1F4D" w:rsidRPr="00821AE4">
        <w:rPr>
          <w:rFonts w:cs="Arial"/>
          <w:sz w:val="28"/>
          <w:szCs w:val="28"/>
        </w:rPr>
        <w:t xml:space="preserve">wykonane </w:t>
      </w:r>
      <w:r w:rsidRPr="00821AE4">
        <w:rPr>
          <w:rFonts w:cs="Arial"/>
          <w:sz w:val="28"/>
          <w:szCs w:val="28"/>
        </w:rPr>
        <w:t>„przed i po” estetyzacji</w:t>
      </w:r>
      <w:r w:rsidR="000F1F4D" w:rsidRPr="00821AE4">
        <w:rPr>
          <w:rFonts w:cs="Arial"/>
          <w:sz w:val="28"/>
          <w:szCs w:val="28"/>
        </w:rPr>
        <w:t xml:space="preserve"> otoczenia</w:t>
      </w:r>
      <w:r w:rsidRPr="00821AE4">
        <w:rPr>
          <w:rFonts w:cs="Arial"/>
          <w:sz w:val="28"/>
          <w:szCs w:val="28"/>
        </w:rPr>
        <w:t>)</w:t>
      </w:r>
      <w:r w:rsidR="002A7D63" w:rsidRPr="00821AE4">
        <w:rPr>
          <w:rFonts w:cs="Arial"/>
          <w:sz w:val="28"/>
          <w:szCs w:val="28"/>
        </w:rPr>
        <w:t>,</w:t>
      </w:r>
    </w:p>
    <w:p w14:paraId="00E6DEC6" w14:textId="55C4F9F0" w:rsidR="002A7D63" w:rsidRPr="000F2751" w:rsidRDefault="000F2751" w:rsidP="000F2751">
      <w:pPr>
        <w:pStyle w:val="Akapitzlist"/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</w:rPr>
      </w:pPr>
      <w:r w:rsidRPr="000F2751">
        <w:rPr>
          <w:rFonts w:cs="Arial"/>
          <w:b/>
          <w:bCs/>
          <w:sz w:val="28"/>
          <w:szCs w:val="28"/>
        </w:rPr>
        <w:t xml:space="preserve">Nabór trzeci jest naborem otwartym, wnioski przyjmowane będą w sposób ciągły, aż do momentu gdy łączna wartość dofinansowania o jaką starają się wnioskodawcy przekroczy dostępną dla naboru pulę </w:t>
      </w:r>
      <w:r w:rsidRPr="000F2751">
        <w:rPr>
          <w:rFonts w:cs="Arial"/>
          <w:b/>
          <w:bCs/>
          <w:sz w:val="28"/>
          <w:szCs w:val="28"/>
        </w:rPr>
        <w:lastRenderedPageBreak/>
        <w:t xml:space="preserve">pieniędzy. </w:t>
      </w:r>
      <w:r w:rsidR="002A7D63" w:rsidRPr="000F2751">
        <w:rPr>
          <w:rFonts w:cs="Arial"/>
          <w:b/>
          <w:bCs/>
          <w:sz w:val="28"/>
          <w:szCs w:val="28"/>
        </w:rPr>
        <w:t xml:space="preserve">Warunkiem przyjęcia wniosku jest jego całkowite wypełnienie wraz z budżetem. </w:t>
      </w:r>
    </w:p>
    <w:p w14:paraId="33FCF273" w14:textId="346E1421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Komisję oceniającą wnioski powołuje dyrektor </w:t>
      </w:r>
      <w:r w:rsidR="002A7E07">
        <w:rPr>
          <w:rFonts w:cs="Arial"/>
          <w:sz w:val="28"/>
          <w:szCs w:val="28"/>
        </w:rPr>
        <w:t>CUS</w:t>
      </w:r>
      <w:r>
        <w:rPr>
          <w:rFonts w:cs="Arial"/>
          <w:sz w:val="28"/>
          <w:szCs w:val="28"/>
        </w:rPr>
        <w:t>. Od decyzji komisji nie przysługują odwołania.</w:t>
      </w:r>
    </w:p>
    <w:p w14:paraId="09EDF92D" w14:textId="625BAB1B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Decyzja o dofinansowaniu zostanie</w:t>
      </w:r>
      <w:r w:rsidR="000F2751">
        <w:rPr>
          <w:rFonts w:cs="Arial"/>
          <w:sz w:val="28"/>
          <w:szCs w:val="28"/>
        </w:rPr>
        <w:t xml:space="preserve"> przekazana </w:t>
      </w:r>
      <w:r>
        <w:rPr>
          <w:rFonts w:cs="Arial"/>
          <w:sz w:val="28"/>
          <w:szCs w:val="28"/>
        </w:rPr>
        <w:t xml:space="preserve">w ciągu 7 dni od dnia </w:t>
      </w:r>
      <w:r w:rsidR="000F2751">
        <w:rPr>
          <w:rFonts w:cs="Arial"/>
          <w:sz w:val="28"/>
          <w:szCs w:val="28"/>
        </w:rPr>
        <w:t>złożenia wniosku.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Z liderami grup zakwalifikowanych do dofinansowania zostaną podpisane  porozumienia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>.</w:t>
      </w:r>
    </w:p>
    <w:p w14:paraId="58E44B77" w14:textId="7C68A4F6" w:rsidR="002A7D63" w:rsidRDefault="002A7D63" w:rsidP="00A5587C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Kosztem kwalifikowanym </w:t>
      </w:r>
      <w:r w:rsidRPr="00A56BC6">
        <w:rPr>
          <w:rFonts w:cs="Arial"/>
          <w:b/>
          <w:bCs/>
          <w:sz w:val="28"/>
          <w:szCs w:val="28"/>
        </w:rPr>
        <w:t xml:space="preserve">są maksymalnie </w:t>
      </w:r>
      <w:r w:rsidR="00A5587C">
        <w:rPr>
          <w:rFonts w:cs="Arial"/>
          <w:b/>
          <w:bCs/>
          <w:sz w:val="28"/>
          <w:szCs w:val="28"/>
        </w:rPr>
        <w:t>2</w:t>
      </w:r>
      <w:r w:rsidRPr="00A56BC6">
        <w:rPr>
          <w:rFonts w:cs="Arial"/>
          <w:b/>
          <w:bCs/>
          <w:sz w:val="28"/>
          <w:szCs w:val="28"/>
        </w:rPr>
        <w:t xml:space="preserve"> egzemplarze rachunków</w:t>
      </w:r>
      <w:r w:rsidR="00E852B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lub faktur vat (gotówka lub przelew 14 dni) o </w:t>
      </w:r>
      <w:r w:rsidR="00642AFC">
        <w:rPr>
          <w:rFonts w:cs="Arial"/>
          <w:sz w:val="28"/>
          <w:szCs w:val="28"/>
        </w:rPr>
        <w:t xml:space="preserve">łącznej </w:t>
      </w:r>
      <w:r>
        <w:rPr>
          <w:rFonts w:cs="Arial"/>
          <w:sz w:val="28"/>
          <w:szCs w:val="28"/>
        </w:rPr>
        <w:t xml:space="preserve">wartości do </w:t>
      </w:r>
      <w:r w:rsidR="00642AFC">
        <w:rPr>
          <w:rFonts w:cs="Arial"/>
          <w:sz w:val="28"/>
          <w:szCs w:val="28"/>
        </w:rPr>
        <w:t>wysokości otrzymanego dofinansowania</w:t>
      </w:r>
      <w:r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b/>
          <w:bCs/>
          <w:sz w:val="28"/>
          <w:szCs w:val="28"/>
        </w:rPr>
        <w:t>na materiały do warsztatów</w:t>
      </w:r>
      <w:r w:rsidR="000F1F4D" w:rsidRPr="00821AE4">
        <w:rPr>
          <w:rFonts w:cs="Arial"/>
          <w:b/>
          <w:bCs/>
          <w:sz w:val="28"/>
          <w:szCs w:val="28"/>
        </w:rPr>
        <w:t xml:space="preserve"> oraz materiały potrzebne do przeprowadzenia </w:t>
      </w:r>
      <w:r w:rsidR="00642AFC">
        <w:rPr>
          <w:rFonts w:cs="Arial"/>
          <w:b/>
          <w:bCs/>
          <w:sz w:val="28"/>
          <w:szCs w:val="28"/>
        </w:rPr>
        <w:t>zaplanowanego przedsięwzięcia społecznego</w:t>
      </w:r>
      <w:r w:rsidR="00A5587C">
        <w:rPr>
          <w:rFonts w:cs="Arial"/>
          <w:sz w:val="28"/>
          <w:szCs w:val="28"/>
        </w:rPr>
        <w:t xml:space="preserve"> </w:t>
      </w:r>
      <w:r w:rsidR="00A5587C" w:rsidRPr="00A5587C">
        <w:rPr>
          <w:rFonts w:cs="Arial"/>
          <w:b/>
          <w:bCs/>
          <w:sz w:val="28"/>
          <w:szCs w:val="28"/>
        </w:rPr>
        <w:t>lub usługę prowadzącego proces edukacyjny</w:t>
      </w:r>
      <w:r w:rsidR="00A5587C">
        <w:rPr>
          <w:rFonts w:cs="Arial"/>
          <w:sz w:val="28"/>
          <w:szCs w:val="28"/>
        </w:rPr>
        <w:t xml:space="preserve"> (zarejestrowana firma) dostarczony do CUS maksymalnie w terminie do 3 dni robocze od wystawienia.</w:t>
      </w: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t>Obowiązkowo w treści rachunku lub faktury należy wpisać:</w:t>
      </w:r>
    </w:p>
    <w:p w14:paraId="4F0507BA" w14:textId="4A55F59F" w:rsidR="002A7D63" w:rsidRDefault="002A7D63" w:rsidP="002A7E07">
      <w:pPr>
        <w:tabs>
          <w:tab w:val="left" w:pos="360"/>
        </w:tabs>
        <w:ind w:left="720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</w:r>
      <w:r w:rsidR="002A7E07">
        <w:rPr>
          <w:sz w:val="28"/>
          <w:szCs w:val="28"/>
        </w:rPr>
        <w:t>Centrum Usług Społecznych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  <w:t>Pocztowa 13</w:t>
      </w:r>
      <w:r>
        <w:rPr>
          <w:sz w:val="28"/>
          <w:szCs w:val="28"/>
        </w:rPr>
        <w:br/>
        <w:t>72-100 Goleniów</w:t>
      </w:r>
    </w:p>
    <w:p w14:paraId="0F0643D0" w14:textId="3CB5C753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 xml:space="preserve">W innym przypadku z uwagi na </w:t>
      </w:r>
      <w:r w:rsidR="00CB11B7">
        <w:rPr>
          <w:b/>
          <w:bCs/>
          <w:sz w:val="28"/>
          <w:szCs w:val="28"/>
        </w:rPr>
        <w:t xml:space="preserve">obowiązujące </w:t>
      </w:r>
      <w:r>
        <w:rPr>
          <w:b/>
          <w:bCs/>
          <w:sz w:val="28"/>
          <w:szCs w:val="28"/>
        </w:rPr>
        <w:t>zmiany od 1-01-2017r. w księgowaniu w JST rachunki/faktury nie będą rozliczane.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Zaliczki nie będą przyznawane.</w:t>
      </w:r>
    </w:p>
    <w:p w14:paraId="1B7422ED" w14:textId="77777777" w:rsidR="005B4573" w:rsidRDefault="005B4573" w:rsidP="002A7D63">
      <w:pPr>
        <w:jc w:val="both"/>
        <w:rPr>
          <w:rFonts w:cs="Arial"/>
          <w:sz w:val="28"/>
          <w:szCs w:val="28"/>
        </w:rPr>
      </w:pPr>
    </w:p>
    <w:p w14:paraId="4F63EBB1" w14:textId="77777777" w:rsidR="005B4573" w:rsidRDefault="005B4573" w:rsidP="002A7D63">
      <w:pPr>
        <w:jc w:val="both"/>
        <w:rPr>
          <w:rFonts w:cs="Arial"/>
          <w:sz w:val="28"/>
          <w:szCs w:val="28"/>
        </w:rPr>
      </w:pPr>
    </w:p>
    <w:p w14:paraId="4E948C57" w14:textId="516CA0DC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3DE12C89" w:rsidR="002A7D63" w:rsidRPr="002B358B" w:rsidRDefault="002A7D63" w:rsidP="002A7D63">
      <w:pPr>
        <w:pStyle w:val="NormalnyWeb"/>
        <w:spacing w:before="0" w:after="0"/>
        <w:jc w:val="center"/>
        <w:rPr>
          <w:i/>
          <w:iCs/>
        </w:rPr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  <w:r w:rsidR="00CB11B7">
        <w:rPr>
          <w:sz w:val="28"/>
          <w:szCs w:val="28"/>
        </w:rPr>
        <w:t xml:space="preserve"> </w:t>
      </w:r>
      <w:r w:rsidR="00DA5230">
        <w:rPr>
          <w:sz w:val="28"/>
          <w:szCs w:val="28"/>
        </w:rPr>
        <w:t>edycja VI</w:t>
      </w:r>
      <w:r w:rsidR="001841E8">
        <w:rPr>
          <w:sz w:val="28"/>
          <w:szCs w:val="28"/>
        </w:rPr>
        <w:t>I</w:t>
      </w:r>
      <w:r w:rsidR="00DA5230">
        <w:rPr>
          <w:sz w:val="28"/>
          <w:szCs w:val="28"/>
        </w:rPr>
        <w:t xml:space="preserve">I nabór </w:t>
      </w:r>
      <w:r w:rsidR="002B358B">
        <w:rPr>
          <w:sz w:val="28"/>
          <w:szCs w:val="28"/>
        </w:rPr>
        <w:t>II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37F1E9C7" w14:textId="6952548E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</w:t>
      </w:r>
      <w:r w:rsidR="002F6151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Łukasz Wójcik, tel. 690 152</w:t>
      </w:r>
      <w:r w:rsidR="00CF1F83">
        <w:rPr>
          <w:rFonts w:cs="Arial"/>
          <w:b/>
          <w:bCs/>
          <w:sz w:val="28"/>
          <w:szCs w:val="28"/>
        </w:rPr>
        <w:t> </w:t>
      </w:r>
      <w:r>
        <w:rPr>
          <w:rFonts w:cs="Arial"/>
          <w:b/>
          <w:bCs/>
          <w:sz w:val="28"/>
          <w:szCs w:val="28"/>
        </w:rPr>
        <w:t>061</w:t>
      </w:r>
      <w:r w:rsidR="00CF1F83">
        <w:rPr>
          <w:rFonts w:cs="Arial"/>
          <w:b/>
          <w:bCs/>
          <w:sz w:val="28"/>
          <w:szCs w:val="28"/>
        </w:rPr>
        <w:t>, Julita Macała, tel. 502 121 517</w:t>
      </w:r>
    </w:p>
    <w:p w14:paraId="56A24CC9" w14:textId="77777777" w:rsidR="002A7D63" w:rsidRDefault="002A7D63" w:rsidP="002A7D63"/>
    <w:p w14:paraId="7DCD448B" w14:textId="77777777" w:rsidR="00ED4CC8" w:rsidRDefault="00ED4CC8"/>
    <w:sectPr w:rsidR="00ED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 w16cid:durableId="17542322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407A4"/>
    <w:rsid w:val="000577EA"/>
    <w:rsid w:val="000A509D"/>
    <w:rsid w:val="000C7916"/>
    <w:rsid w:val="000F1F4D"/>
    <w:rsid w:val="000F2751"/>
    <w:rsid w:val="00163E4F"/>
    <w:rsid w:val="001841E8"/>
    <w:rsid w:val="002129BC"/>
    <w:rsid w:val="00244098"/>
    <w:rsid w:val="002A1B7D"/>
    <w:rsid w:val="002A7D63"/>
    <w:rsid w:val="002A7E07"/>
    <w:rsid w:val="002B358B"/>
    <w:rsid w:val="002F6151"/>
    <w:rsid w:val="003064B2"/>
    <w:rsid w:val="003705E0"/>
    <w:rsid w:val="0037224E"/>
    <w:rsid w:val="00415D26"/>
    <w:rsid w:val="00433CAB"/>
    <w:rsid w:val="00452CCB"/>
    <w:rsid w:val="00495050"/>
    <w:rsid w:val="004B6FA2"/>
    <w:rsid w:val="004D4283"/>
    <w:rsid w:val="00511A38"/>
    <w:rsid w:val="00547797"/>
    <w:rsid w:val="00570CEB"/>
    <w:rsid w:val="005B4573"/>
    <w:rsid w:val="005B5926"/>
    <w:rsid w:val="00642AFC"/>
    <w:rsid w:val="006E3A17"/>
    <w:rsid w:val="00703A89"/>
    <w:rsid w:val="007820F2"/>
    <w:rsid w:val="007A26A4"/>
    <w:rsid w:val="00821AE4"/>
    <w:rsid w:val="0095039A"/>
    <w:rsid w:val="00960CDB"/>
    <w:rsid w:val="009F5D6C"/>
    <w:rsid w:val="00A143BB"/>
    <w:rsid w:val="00A5587C"/>
    <w:rsid w:val="00A56BC6"/>
    <w:rsid w:val="00A856F3"/>
    <w:rsid w:val="00B23AB8"/>
    <w:rsid w:val="00B44452"/>
    <w:rsid w:val="00B80101"/>
    <w:rsid w:val="00C00241"/>
    <w:rsid w:val="00CA0914"/>
    <w:rsid w:val="00CB11B7"/>
    <w:rsid w:val="00CC0FEF"/>
    <w:rsid w:val="00CE12C0"/>
    <w:rsid w:val="00CF1F83"/>
    <w:rsid w:val="00D176F8"/>
    <w:rsid w:val="00DA5230"/>
    <w:rsid w:val="00DD348E"/>
    <w:rsid w:val="00DF0590"/>
    <w:rsid w:val="00E44942"/>
    <w:rsid w:val="00E65553"/>
    <w:rsid w:val="00E767FA"/>
    <w:rsid w:val="00E852B7"/>
    <w:rsid w:val="00ED4CC8"/>
    <w:rsid w:val="00EE4EA2"/>
    <w:rsid w:val="00F321BE"/>
    <w:rsid w:val="00FF55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  <w:style w:type="paragraph" w:styleId="Poprawka">
    <w:name w:val="Revision"/>
    <w:hidden/>
    <w:uiPriority w:val="99"/>
    <w:semiHidden/>
    <w:rsid w:val="00E4494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F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Julita Macała</cp:lastModifiedBy>
  <cp:revision>11</cp:revision>
  <cp:lastPrinted>2022-03-09T17:16:00Z</cp:lastPrinted>
  <dcterms:created xsi:type="dcterms:W3CDTF">2022-09-19T10:35:00Z</dcterms:created>
  <dcterms:modified xsi:type="dcterms:W3CDTF">2023-10-16T09:22:00Z</dcterms:modified>
</cp:coreProperties>
</file>